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74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87"/>
        <w:gridCol w:w="5534"/>
        <w:gridCol w:w="1417"/>
        <w:gridCol w:w="1985"/>
      </w:tblGrid>
      <w:tr w:rsidR="00251C7D" w:rsidRPr="00C961E1" w:rsidTr="00B0266E">
        <w:trPr>
          <w:gridBefore w:val="2"/>
          <w:wBefore w:w="1662" w:type="dxa"/>
          <w:trHeight w:val="1060"/>
        </w:trPr>
        <w:tc>
          <w:tcPr>
            <w:tcW w:w="8936" w:type="dxa"/>
            <w:gridSpan w:val="3"/>
            <w:tcBorders>
              <w:left w:val="nil"/>
            </w:tcBorders>
          </w:tcPr>
          <w:p w:rsidR="00251C7D" w:rsidRDefault="00251C7D" w:rsidP="00251C7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C7D" w:rsidRPr="00251C7D" w:rsidRDefault="00251C7D" w:rsidP="00251C7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C7D">
              <w:rPr>
                <w:rFonts w:ascii="Times New Roman" w:hAnsi="Times New Roman" w:cs="Times New Roman"/>
                <w:b/>
                <w:sz w:val="28"/>
                <w:szCs w:val="28"/>
              </w:rPr>
              <w:t>План работы зам. директора по ВР Приходько Т.В.</w:t>
            </w:r>
          </w:p>
          <w:p w:rsidR="00251C7D" w:rsidRPr="00251C7D" w:rsidRDefault="00251C7D" w:rsidP="00251C7D">
            <w:pPr>
              <w:pStyle w:val="a3"/>
              <w:jc w:val="center"/>
            </w:pPr>
            <w:r w:rsidRPr="00251C7D">
              <w:rPr>
                <w:rFonts w:ascii="Times New Roman" w:hAnsi="Times New Roman" w:cs="Times New Roman"/>
                <w:b/>
                <w:sz w:val="28"/>
                <w:szCs w:val="28"/>
              </w:rPr>
              <w:t>Ноябрь 2017 год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044D7C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gridSpan w:val="2"/>
          </w:tcPr>
          <w:p w:rsidR="00251C7D" w:rsidRPr="00044D7C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</w:tcPr>
          <w:p w:rsidR="00251C7D" w:rsidRPr="00044D7C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</w:tcPr>
          <w:p w:rsidR="00251C7D" w:rsidRPr="00044D7C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51C7D" w:rsidRPr="00C961E1" w:rsidTr="00CB45FC">
        <w:trPr>
          <w:trHeight w:val="652"/>
        </w:trPr>
        <w:tc>
          <w:tcPr>
            <w:tcW w:w="675" w:type="dxa"/>
          </w:tcPr>
          <w:p w:rsidR="00251C7D" w:rsidRPr="00044D7C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«День матери».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25.11.17-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30.11.17г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51C7D" w:rsidRPr="00C961E1" w:rsidTr="00CB45FC">
        <w:trPr>
          <w:trHeight w:val="652"/>
        </w:trPr>
        <w:tc>
          <w:tcPr>
            <w:tcW w:w="675" w:type="dxa"/>
          </w:tcPr>
          <w:p w:rsidR="00251C7D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51C7D" w:rsidRPr="00C961E1" w:rsidTr="00CB45FC">
        <w:trPr>
          <w:trHeight w:val="652"/>
        </w:trPr>
        <w:tc>
          <w:tcPr>
            <w:tcW w:w="675" w:type="dxa"/>
          </w:tcPr>
          <w:p w:rsidR="00251C7D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«Память о Холокосте - путь к толерантности»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044D7C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Операция «Осенние каникулы»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01.11.17г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10.11.17г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8363F5" w:rsidRDefault="00CB45FC" w:rsidP="00B0266E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по итогам 1 четверти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родительских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на темы: 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- “Как влияет на безопасность детей поведение родителей на дороге”;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 - “Требования к знаниям и навыкам школьника, которому доверяется самостоятельное движение в школу и обратно”;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13.11.17г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18.11.17г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8363F5" w:rsidRDefault="00CB45FC" w:rsidP="00B0266E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 несовершеннолетних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25.11.17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С целью развития правовых знаний обучающихся проводить беседы на </w:t>
            </w: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: «Ответственность за правонарушения и преступления», «Скажи наркотикам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ЕТ!», 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«Здоровая, безопасная среда»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Сентябрь, ноябрь, март,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Наркологи, ОПДН, ОУР, администрация лицея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13.11.17г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18.11.17г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Соц. педагог,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Декада борьбы с курением.                                                         Акция «Суд над папиросой» - 9-ые классы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Классный час: «Состав табачного дыма и его воздействие на организм» - 8-ые классы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с элементами игры: «Умей сказать НЕТ» 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-5-7-ые классы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Беседы о законах, ограничивающие права курильщиков – 10-11-ые классы.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Всероссийская </w:t>
            </w:r>
            <w:proofErr w:type="spellStart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антинаркотическая</w:t>
            </w:r>
            <w:proofErr w:type="spellEnd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акция «Сообщи, где торгуют смертью!»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13.11.17г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18.11.17г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521" w:type="dxa"/>
            <w:gridSpan w:val="2"/>
            <w:vAlign w:val="center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417" w:type="dxa"/>
            <w:vAlign w:val="center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22.11.17г </w:t>
            </w:r>
          </w:p>
        </w:tc>
        <w:tc>
          <w:tcPr>
            <w:tcW w:w="1985" w:type="dxa"/>
            <w:vAlign w:val="center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этап всероссийских спортивных соревнований школьников «Президентские состязания» для учащихся 6- 8-х классов </w:t>
            </w:r>
          </w:p>
        </w:tc>
        <w:tc>
          <w:tcPr>
            <w:tcW w:w="1417" w:type="dxa"/>
            <w:vAlign w:val="center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985" w:type="dxa"/>
            <w:vAlign w:val="center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территорию ОУ, исключение бесконтрольного </w:t>
            </w: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пребывания посторонних лиц на</w:t>
            </w: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Городской месячник правового воспитания школьников (по плану) 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23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 ноября</w:t>
            </w:r>
          </w:p>
          <w:p w:rsidR="00251C7D" w:rsidRPr="00D223B3" w:rsidRDefault="00251C7D" w:rsidP="00B0266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2017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правовой направленности: 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«Я – гражданин России»,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наказание», «Действие и бездействие»,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«Права ребенка в современном мире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Гарантии прав ребенка» и т.д.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Зинатулаева</w:t>
            </w:r>
            <w:proofErr w:type="spell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конкурс «Мне ль тебе, Дагестан мой былинный, не молиться, тебя ль не любить»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24.11.17г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BA462F" w:rsidRDefault="00CB45FC" w:rsidP="00B026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Книжная выставка, обзор литературы и периодических изданий «Три символа на фоне истории»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251C7D" w:rsidRPr="00C961E1" w:rsidTr="00CB45FC">
        <w:trPr>
          <w:trHeight w:val="525"/>
        </w:trPr>
        <w:tc>
          <w:tcPr>
            <w:tcW w:w="675" w:type="dxa"/>
          </w:tcPr>
          <w:p w:rsidR="00251C7D" w:rsidRPr="004301B4" w:rsidRDefault="00CB45FC" w:rsidP="00B0266E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gridSpan w:val="2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Экологический осенний десант «Посади дерево на добрую память».</w:t>
            </w:r>
          </w:p>
        </w:tc>
        <w:tc>
          <w:tcPr>
            <w:tcW w:w="1417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1985" w:type="dxa"/>
          </w:tcPr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1C7D" w:rsidRPr="00D223B3" w:rsidRDefault="00251C7D" w:rsidP="00B02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B45FC" w:rsidRPr="00C961E1" w:rsidTr="00CB45FC">
        <w:trPr>
          <w:trHeight w:val="525"/>
        </w:trPr>
        <w:tc>
          <w:tcPr>
            <w:tcW w:w="675" w:type="dxa"/>
          </w:tcPr>
          <w:p w:rsidR="00CB45FC" w:rsidRPr="004301B4" w:rsidRDefault="00CB45FC" w:rsidP="00CB45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521" w:type="dxa"/>
            <w:gridSpan w:val="2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детей «группы риска»</w:t>
            </w:r>
          </w:p>
        </w:tc>
        <w:tc>
          <w:tcPr>
            <w:tcW w:w="1417" w:type="dxa"/>
          </w:tcPr>
          <w:p w:rsidR="00CB45FC" w:rsidRPr="00251C7D" w:rsidRDefault="005A5D5A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30.11.17</w:t>
            </w:r>
          </w:p>
        </w:tc>
        <w:tc>
          <w:tcPr>
            <w:tcW w:w="1985" w:type="dxa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CB45FC" w:rsidRPr="00C961E1" w:rsidTr="00CB45FC">
        <w:trPr>
          <w:trHeight w:val="525"/>
        </w:trPr>
        <w:tc>
          <w:tcPr>
            <w:tcW w:w="675" w:type="dxa"/>
          </w:tcPr>
          <w:p w:rsidR="00CB45FC" w:rsidRPr="00CB45FC" w:rsidRDefault="00CB45FC" w:rsidP="00CB45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FC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521" w:type="dxa"/>
            <w:gridSpan w:val="2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 учащихся, состоящих на ВШУ, детей «группы риска»</w:t>
            </w:r>
          </w:p>
        </w:tc>
        <w:tc>
          <w:tcPr>
            <w:tcW w:w="1417" w:type="dxa"/>
          </w:tcPr>
          <w:p w:rsidR="00CB45FC" w:rsidRPr="00251C7D" w:rsidRDefault="005A5D5A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30.11.17</w:t>
            </w:r>
          </w:p>
        </w:tc>
        <w:tc>
          <w:tcPr>
            <w:tcW w:w="1985" w:type="dxa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CB45FC" w:rsidRPr="00C961E1" w:rsidTr="00CB45FC">
        <w:trPr>
          <w:trHeight w:val="525"/>
        </w:trPr>
        <w:tc>
          <w:tcPr>
            <w:tcW w:w="675" w:type="dxa"/>
          </w:tcPr>
          <w:p w:rsidR="00CB45FC" w:rsidRPr="00CB45FC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5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gridSpan w:val="2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Работа психолога и соц. педагога с опекаемыми детьми</w:t>
            </w:r>
          </w:p>
        </w:tc>
        <w:tc>
          <w:tcPr>
            <w:tcW w:w="1417" w:type="dxa"/>
          </w:tcPr>
          <w:p w:rsidR="00CB45FC" w:rsidRPr="00251C7D" w:rsidRDefault="005A5D5A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30.11.17</w:t>
            </w:r>
          </w:p>
        </w:tc>
        <w:tc>
          <w:tcPr>
            <w:tcW w:w="1985" w:type="dxa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CB45FC" w:rsidRPr="00C961E1" w:rsidTr="00CB45FC">
        <w:trPr>
          <w:trHeight w:val="525"/>
        </w:trPr>
        <w:tc>
          <w:tcPr>
            <w:tcW w:w="675" w:type="dxa"/>
          </w:tcPr>
          <w:p w:rsidR="00CB45FC" w:rsidRPr="00CB45FC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5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gridSpan w:val="2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«Повышение правовой культуры учащихся (2014 - 2016 годы)</w:t>
            </w:r>
          </w:p>
        </w:tc>
        <w:tc>
          <w:tcPr>
            <w:tcW w:w="1417" w:type="dxa"/>
          </w:tcPr>
          <w:p w:rsidR="00CB45FC" w:rsidRPr="00251C7D" w:rsidRDefault="005A5D5A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27.11.17</w:t>
            </w:r>
          </w:p>
        </w:tc>
        <w:tc>
          <w:tcPr>
            <w:tcW w:w="1985" w:type="dxa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CB45FC" w:rsidRPr="00C961E1" w:rsidTr="00CB45FC">
        <w:trPr>
          <w:trHeight w:val="525"/>
        </w:trPr>
        <w:tc>
          <w:tcPr>
            <w:tcW w:w="675" w:type="dxa"/>
          </w:tcPr>
          <w:p w:rsidR="00CB45FC" w:rsidRPr="00CB45FC" w:rsidRDefault="00CB45FC" w:rsidP="00CB45FC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4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6521" w:type="dxa"/>
            <w:gridSpan w:val="2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 профилактике экстремизма и терроризма</w:t>
            </w:r>
          </w:p>
        </w:tc>
        <w:tc>
          <w:tcPr>
            <w:tcW w:w="1417" w:type="dxa"/>
          </w:tcPr>
          <w:p w:rsidR="00CB45FC" w:rsidRPr="00251C7D" w:rsidRDefault="005A5D5A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27.11.17</w:t>
            </w:r>
          </w:p>
        </w:tc>
        <w:tc>
          <w:tcPr>
            <w:tcW w:w="1985" w:type="dxa"/>
          </w:tcPr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CB45FC" w:rsidRPr="00251C7D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1C7D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CB45FC" w:rsidRPr="00C961E1" w:rsidTr="00CB45FC">
        <w:trPr>
          <w:trHeight w:val="525"/>
        </w:trPr>
        <w:tc>
          <w:tcPr>
            <w:tcW w:w="675" w:type="dxa"/>
          </w:tcPr>
          <w:p w:rsidR="00CB45FC" w:rsidRPr="00CB45FC" w:rsidRDefault="00CB45FC" w:rsidP="00CB45FC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4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6521" w:type="dxa"/>
            <w:gridSpan w:val="2"/>
          </w:tcPr>
          <w:p w:rsidR="00CB45FC" w:rsidRPr="00AA4844" w:rsidRDefault="00CB45FC" w:rsidP="00CB45FC">
            <w:pPr>
              <w:rPr>
                <w:rFonts w:cs="Times New Roman"/>
                <w:color w:val="C00000"/>
              </w:rPr>
            </w:pPr>
            <w:r w:rsidRPr="0069021E">
              <w:rPr>
                <w:rFonts w:cs="Times New Roman"/>
                <w:sz w:val="24"/>
                <w:szCs w:val="24"/>
              </w:rPr>
              <w:t>Организация и проведение родительских собраний</w:t>
            </w:r>
          </w:p>
        </w:tc>
        <w:tc>
          <w:tcPr>
            <w:tcW w:w="1417" w:type="dxa"/>
          </w:tcPr>
          <w:p w:rsidR="00CB45FC" w:rsidRDefault="00CB45FC" w:rsidP="005A5D5A">
            <w:pPr>
              <w:pStyle w:val="a3"/>
            </w:pPr>
            <w:r>
              <w:t>10.11-17</w:t>
            </w:r>
          </w:p>
          <w:p w:rsidR="00CB45FC" w:rsidRPr="00075AFE" w:rsidRDefault="00CB45FC" w:rsidP="005A5D5A">
            <w:pPr>
              <w:pStyle w:val="a3"/>
            </w:pPr>
            <w:r>
              <w:t>11.11.17г</w:t>
            </w:r>
          </w:p>
        </w:tc>
        <w:tc>
          <w:tcPr>
            <w:tcW w:w="1985" w:type="dxa"/>
          </w:tcPr>
          <w:p w:rsidR="00CB45FC" w:rsidRPr="00075AFE" w:rsidRDefault="00CB45FC" w:rsidP="00CB45FC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Протоколы</w:t>
            </w:r>
          </w:p>
        </w:tc>
      </w:tr>
      <w:tr w:rsidR="00CB45FC" w:rsidRPr="00C961E1" w:rsidTr="00CB45FC">
        <w:trPr>
          <w:trHeight w:val="525"/>
        </w:trPr>
        <w:tc>
          <w:tcPr>
            <w:tcW w:w="675" w:type="dxa"/>
          </w:tcPr>
          <w:p w:rsidR="00CB45FC" w:rsidRPr="00CB45FC" w:rsidRDefault="00CB45FC" w:rsidP="00CB45FC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45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6521" w:type="dxa"/>
            <w:gridSpan w:val="2"/>
          </w:tcPr>
          <w:p w:rsidR="00CB45FC" w:rsidRPr="00CB45FC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5FC">
              <w:rPr>
                <w:rFonts w:ascii="Times New Roman" w:hAnsi="Times New Roman" w:cs="Times New Roman"/>
                <w:sz w:val="24"/>
                <w:szCs w:val="24"/>
              </w:rPr>
              <w:t>СЕМИНАР: Взаимодействие семьи и школы в интересах развития личности учащегося</w:t>
            </w:r>
          </w:p>
        </w:tc>
        <w:tc>
          <w:tcPr>
            <w:tcW w:w="1417" w:type="dxa"/>
          </w:tcPr>
          <w:p w:rsidR="00CB45FC" w:rsidRPr="00D223B3" w:rsidRDefault="00CB45FC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15.11.17г</w:t>
            </w:r>
          </w:p>
        </w:tc>
        <w:tc>
          <w:tcPr>
            <w:tcW w:w="1985" w:type="dxa"/>
          </w:tcPr>
          <w:p w:rsidR="00CB45FC" w:rsidRPr="00D223B3" w:rsidRDefault="005A5D5A" w:rsidP="00CB45F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</w:tbl>
    <w:p w:rsidR="00251C7D" w:rsidRPr="00C961E1" w:rsidRDefault="00251C7D" w:rsidP="00251C7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51C7D" w:rsidRPr="00C961E1" w:rsidSect="00FD5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C7D"/>
    <w:rsid w:val="00251C7D"/>
    <w:rsid w:val="005A5D5A"/>
    <w:rsid w:val="00A84511"/>
    <w:rsid w:val="00CB45FC"/>
    <w:rsid w:val="00FD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51C7D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99"/>
    <w:locked/>
    <w:rsid w:val="00251C7D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251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cp:lastPrinted>2017-10-31T05:18:00Z</cp:lastPrinted>
  <dcterms:created xsi:type="dcterms:W3CDTF">2017-10-30T07:46:00Z</dcterms:created>
  <dcterms:modified xsi:type="dcterms:W3CDTF">2017-10-31T05:21:00Z</dcterms:modified>
</cp:coreProperties>
</file>